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1C660E" w:rsidP="00887DE9">
      <w:pPr>
        <w:rPr>
          <w:lang w:val="fr-FR"/>
        </w:rPr>
      </w:pPr>
      <w:r w:rsidRPr="001C660E">
        <w:rPr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8pt;margin-top:1.35pt;width:376.15pt;height:156.6pt;z-index:251658240">
            <v:shadow on="t" opacity=".5" offset="6pt,6pt"/>
            <v:textbox>
              <w:txbxContent>
                <w:p w:rsidR="005A3D35" w:rsidRDefault="005A3D35" w:rsidP="005A3D35">
                  <w:pPr>
                    <w:jc w:val="center"/>
                    <w:rPr>
                      <w:sz w:val="56"/>
                      <w:lang w:val="fr-FR"/>
                    </w:rPr>
                  </w:pPr>
                </w:p>
                <w:p w:rsidR="00E77941" w:rsidRPr="00887DE9" w:rsidRDefault="00317A91" w:rsidP="00317A91">
                  <w:pPr>
                    <w:jc w:val="center"/>
                    <w:rPr>
                      <w:sz w:val="56"/>
                      <w:lang w:val="fr-FR"/>
                    </w:rPr>
                  </w:pPr>
                  <w:r w:rsidRPr="00317A91">
                    <w:rPr>
                      <w:sz w:val="56"/>
                      <w:lang w:val="fr-FR"/>
                    </w:rPr>
                    <w:t>Analyse de l’ordonnance</w:t>
                  </w:r>
                </w:p>
              </w:txbxContent>
            </v:textbox>
          </v:shape>
        </w:pict>
      </w: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tbl>
      <w:tblPr>
        <w:tblStyle w:val="Grilledutableau"/>
        <w:tblW w:w="9686" w:type="dxa"/>
        <w:tblLook w:val="04A0"/>
      </w:tblPr>
      <w:tblGrid>
        <w:gridCol w:w="2421"/>
        <w:gridCol w:w="2421"/>
        <w:gridCol w:w="2422"/>
        <w:gridCol w:w="2422"/>
      </w:tblGrid>
      <w:tr w:rsidR="00887DE9" w:rsidRPr="00887DE9" w:rsidTr="00887DE9">
        <w:trPr>
          <w:trHeight w:val="573"/>
        </w:trPr>
        <w:tc>
          <w:tcPr>
            <w:tcW w:w="2421" w:type="dxa"/>
            <w:tcBorders>
              <w:top w:val="nil"/>
              <w:left w:val="nil"/>
            </w:tcBorders>
            <w:vAlign w:val="center"/>
          </w:tcPr>
          <w:p w:rsidR="00887DE9" w:rsidRDefault="00887DE9" w:rsidP="005A3D35">
            <w:pPr>
              <w:jc w:val="center"/>
              <w:rPr>
                <w:lang w:val="fr-FR"/>
              </w:rPr>
            </w:pPr>
          </w:p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  <w:r w:rsidRPr="00887DE9">
              <w:rPr>
                <w:lang w:val="fr-FR"/>
              </w:rPr>
              <w:t>Rédacteur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  <w:r w:rsidRPr="00887DE9">
              <w:rPr>
                <w:lang w:val="fr-FR"/>
              </w:rPr>
              <w:t>Vérificateur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  <w:r w:rsidRPr="00887DE9">
              <w:rPr>
                <w:lang w:val="fr-FR"/>
              </w:rPr>
              <w:t>Approbateur</w:t>
            </w: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Fonction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Visa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</w:tr>
      <w:tr w:rsidR="00887DE9" w:rsidRPr="00887DE9" w:rsidTr="00887DE9">
        <w:trPr>
          <w:trHeight w:val="594"/>
        </w:trPr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5A3D35">
            <w:pPr>
              <w:jc w:val="center"/>
              <w:rPr>
                <w:lang w:val="fr-FR"/>
              </w:rPr>
            </w:pPr>
          </w:p>
        </w:tc>
      </w:tr>
    </w:tbl>
    <w:p w:rsidR="008D1627" w:rsidRDefault="008D1627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D27F79" w:rsidRDefault="00D27F79" w:rsidP="00D27F79">
      <w:pPr>
        <w:pStyle w:val="Titre1"/>
        <w:rPr>
          <w:lang w:val="fr-FR"/>
        </w:rPr>
      </w:pPr>
      <w:r>
        <w:rPr>
          <w:lang w:val="fr-FR"/>
        </w:rPr>
        <w:lastRenderedPageBreak/>
        <w:t>Finalité et Objet :</w:t>
      </w:r>
    </w:p>
    <w:p w:rsidR="00D27F79" w:rsidRDefault="00317A91" w:rsidP="005A3D35">
      <w:pPr>
        <w:rPr>
          <w:lang w:val="fr-FR"/>
        </w:rPr>
      </w:pPr>
      <w:r>
        <w:rPr>
          <w:lang w:val="fr-FR"/>
        </w:rPr>
        <w:t xml:space="preserve">L’analyse de l’ordonnance est une activité importante dans le processus de la délivrance du médicament. Cette importance vient du fait que chaque produit médicamenteux peut être assujettit à des restrictions règlementaires ou thérapeutiques. </w:t>
      </w:r>
    </w:p>
    <w:p w:rsidR="00317A91" w:rsidRDefault="00317A91" w:rsidP="005A3D35">
      <w:pPr>
        <w:rPr>
          <w:lang w:val="fr-FR"/>
        </w:rPr>
      </w:pPr>
      <w:r>
        <w:rPr>
          <w:lang w:val="fr-FR"/>
        </w:rPr>
        <w:t>Cette procédure a été mise en place pour permettre un traitement systématique et rigoureux de toutes les ordonnances  afin de détecter entre autres :</w:t>
      </w:r>
    </w:p>
    <w:p w:rsidR="00317A91" w:rsidRDefault="00317A91" w:rsidP="00317A91">
      <w:pPr>
        <w:pStyle w:val="Paragraphedeliste"/>
        <w:numPr>
          <w:ilvl w:val="0"/>
          <w:numId w:val="8"/>
        </w:numPr>
        <w:rPr>
          <w:lang w:val="fr-FR"/>
        </w:rPr>
      </w:pPr>
      <w:r>
        <w:rPr>
          <w:lang w:val="fr-FR"/>
        </w:rPr>
        <w:t xml:space="preserve">Les </w:t>
      </w:r>
      <w:r w:rsidRPr="00317A91">
        <w:rPr>
          <w:lang w:val="fr-FR"/>
        </w:rPr>
        <w:t>éventuelle</w:t>
      </w:r>
      <w:r>
        <w:rPr>
          <w:lang w:val="fr-FR"/>
        </w:rPr>
        <w:t>s</w:t>
      </w:r>
      <w:r w:rsidRPr="00317A91">
        <w:rPr>
          <w:lang w:val="fr-FR"/>
        </w:rPr>
        <w:t xml:space="preserve"> interaction</w:t>
      </w:r>
      <w:r>
        <w:rPr>
          <w:lang w:val="fr-FR"/>
        </w:rPr>
        <w:t>s médicamenteuses ;</w:t>
      </w:r>
    </w:p>
    <w:p w:rsidR="00317A91" w:rsidRDefault="00317A91" w:rsidP="00317A91">
      <w:pPr>
        <w:pStyle w:val="Paragraphedeliste"/>
        <w:numPr>
          <w:ilvl w:val="0"/>
          <w:numId w:val="8"/>
        </w:numPr>
        <w:rPr>
          <w:lang w:val="fr-FR"/>
        </w:rPr>
      </w:pPr>
      <w:r>
        <w:rPr>
          <w:lang w:val="fr-FR"/>
        </w:rPr>
        <w:t>Les incompatibilités éventuelles avec l’état physiopathologique du patient ;</w:t>
      </w:r>
    </w:p>
    <w:p w:rsidR="00317A91" w:rsidRDefault="00317A91" w:rsidP="00317A91">
      <w:pPr>
        <w:pStyle w:val="Paragraphedeliste"/>
        <w:numPr>
          <w:ilvl w:val="0"/>
          <w:numId w:val="8"/>
        </w:numPr>
        <w:rPr>
          <w:lang w:val="fr-FR"/>
        </w:rPr>
      </w:pPr>
      <w:r>
        <w:rPr>
          <w:lang w:val="fr-FR"/>
        </w:rPr>
        <w:t>Les éventuelles erreurs de posologie ;</w:t>
      </w:r>
    </w:p>
    <w:p w:rsidR="00317A91" w:rsidRDefault="00317A91" w:rsidP="00317A91">
      <w:pPr>
        <w:pStyle w:val="Paragraphedeliste"/>
        <w:numPr>
          <w:ilvl w:val="0"/>
          <w:numId w:val="8"/>
        </w:numPr>
        <w:rPr>
          <w:lang w:val="fr-FR"/>
        </w:rPr>
      </w:pPr>
      <w:r>
        <w:rPr>
          <w:lang w:val="fr-FR"/>
        </w:rPr>
        <w:t>L</w:t>
      </w:r>
      <w:r w:rsidR="00895E1D">
        <w:rPr>
          <w:lang w:val="fr-FR"/>
        </w:rPr>
        <w:t>a prescription de</w:t>
      </w:r>
      <w:r>
        <w:rPr>
          <w:lang w:val="fr-FR"/>
        </w:rPr>
        <w:t xml:space="preserve"> substances </w:t>
      </w:r>
      <w:r w:rsidR="00895E1D">
        <w:rPr>
          <w:lang w:val="fr-FR"/>
        </w:rPr>
        <w:t>vénéneuses ;</w:t>
      </w:r>
    </w:p>
    <w:p w:rsidR="00895E1D" w:rsidRDefault="00895E1D" w:rsidP="00317A91">
      <w:pPr>
        <w:pStyle w:val="Paragraphedeliste"/>
        <w:numPr>
          <w:ilvl w:val="0"/>
          <w:numId w:val="8"/>
        </w:numPr>
        <w:rPr>
          <w:lang w:val="fr-FR"/>
        </w:rPr>
      </w:pPr>
      <w:r>
        <w:rPr>
          <w:lang w:val="fr-FR"/>
        </w:rPr>
        <w:t>Les éventuelles tentatives de fraude.</w:t>
      </w:r>
    </w:p>
    <w:p w:rsidR="00D27F79" w:rsidRDefault="00D27F79" w:rsidP="00D27F79">
      <w:pPr>
        <w:pStyle w:val="Titre1"/>
        <w:rPr>
          <w:lang w:val="fr-FR"/>
        </w:rPr>
      </w:pPr>
      <w:r>
        <w:rPr>
          <w:lang w:val="fr-FR"/>
        </w:rPr>
        <w:t>Domaine d’application</w:t>
      </w:r>
    </w:p>
    <w:p w:rsidR="0067225B" w:rsidRPr="0067225B" w:rsidRDefault="00895E1D" w:rsidP="0067225B">
      <w:pPr>
        <w:rPr>
          <w:lang w:val="fr-FR"/>
        </w:rPr>
      </w:pPr>
      <w:r>
        <w:rPr>
          <w:lang w:val="fr-FR"/>
        </w:rPr>
        <w:t>Cette procédure s’applique à l’ensemble des ordonnances présentées à la pharmacie.</w:t>
      </w:r>
    </w:p>
    <w:p w:rsidR="00D27F79" w:rsidRDefault="00D27F79" w:rsidP="00D27F79">
      <w:pPr>
        <w:pStyle w:val="Titre1"/>
        <w:rPr>
          <w:lang w:val="fr-FR"/>
        </w:rPr>
      </w:pPr>
      <w:r>
        <w:rPr>
          <w:lang w:val="fr-FR"/>
        </w:rPr>
        <w:t>Responsabilité</w:t>
      </w:r>
      <w:r w:rsidR="0067225B">
        <w:rPr>
          <w:lang w:val="fr-FR"/>
        </w:rPr>
        <w:t>s</w:t>
      </w:r>
    </w:p>
    <w:tbl>
      <w:tblPr>
        <w:tblStyle w:val="Grilledutableau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67225B" w:rsidTr="0067225B">
        <w:tc>
          <w:tcPr>
            <w:tcW w:w="2405" w:type="dxa"/>
            <w:vAlign w:val="center"/>
          </w:tcPr>
          <w:p w:rsidR="0067225B" w:rsidRDefault="0067225B" w:rsidP="0067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Rédaction</w:t>
            </w:r>
          </w:p>
        </w:tc>
        <w:tc>
          <w:tcPr>
            <w:tcW w:w="2405" w:type="dxa"/>
            <w:vAlign w:val="center"/>
          </w:tcPr>
          <w:p w:rsidR="0067225B" w:rsidRDefault="0067225B" w:rsidP="0067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Validation</w:t>
            </w:r>
          </w:p>
        </w:tc>
        <w:tc>
          <w:tcPr>
            <w:tcW w:w="2406" w:type="dxa"/>
            <w:vAlign w:val="center"/>
          </w:tcPr>
          <w:p w:rsidR="0067225B" w:rsidRDefault="0067225B" w:rsidP="0067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Application</w:t>
            </w:r>
          </w:p>
        </w:tc>
        <w:tc>
          <w:tcPr>
            <w:tcW w:w="2406" w:type="dxa"/>
            <w:vAlign w:val="center"/>
          </w:tcPr>
          <w:p w:rsidR="0067225B" w:rsidRDefault="0067225B" w:rsidP="0067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Supervision</w:t>
            </w:r>
          </w:p>
        </w:tc>
      </w:tr>
      <w:tr w:rsidR="0067225B" w:rsidTr="0067225B">
        <w:tc>
          <w:tcPr>
            <w:tcW w:w="2405" w:type="dxa"/>
            <w:vAlign w:val="center"/>
          </w:tcPr>
          <w:p w:rsidR="0067225B" w:rsidRDefault="0067225B" w:rsidP="0067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Pharmacien</w:t>
            </w:r>
          </w:p>
        </w:tc>
        <w:tc>
          <w:tcPr>
            <w:tcW w:w="2405" w:type="dxa"/>
            <w:vAlign w:val="center"/>
          </w:tcPr>
          <w:p w:rsidR="0067225B" w:rsidRDefault="0067225B" w:rsidP="0067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Pharmacien</w:t>
            </w:r>
          </w:p>
        </w:tc>
        <w:tc>
          <w:tcPr>
            <w:tcW w:w="2406" w:type="dxa"/>
            <w:vAlign w:val="center"/>
          </w:tcPr>
          <w:p w:rsidR="0067225B" w:rsidRDefault="0067225B" w:rsidP="00895E1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Pharmacien</w:t>
            </w:r>
          </w:p>
        </w:tc>
        <w:tc>
          <w:tcPr>
            <w:tcW w:w="2406" w:type="dxa"/>
            <w:vAlign w:val="center"/>
          </w:tcPr>
          <w:p w:rsidR="0067225B" w:rsidRDefault="0067225B" w:rsidP="0067225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Pharmacien</w:t>
            </w:r>
          </w:p>
        </w:tc>
      </w:tr>
    </w:tbl>
    <w:p w:rsidR="00D27F79" w:rsidRDefault="00895E1D" w:rsidP="00D27F79">
      <w:pPr>
        <w:pStyle w:val="Titre1"/>
        <w:rPr>
          <w:lang w:val="fr-FR"/>
        </w:rPr>
      </w:pPr>
      <w:r>
        <w:rPr>
          <w:lang w:val="fr-FR"/>
        </w:rPr>
        <w:lastRenderedPageBreak/>
        <w:t>Logigramme</w:t>
      </w:r>
    </w:p>
    <w:p w:rsidR="00DC28E9" w:rsidRPr="00887DE9" w:rsidRDefault="005B4618" w:rsidP="00887DE9">
      <w:pPr>
        <w:rPr>
          <w:lang w:val="fr-FR"/>
        </w:rPr>
      </w:pPr>
      <w:r>
        <w:rPr>
          <w:noProof/>
        </w:rPr>
        <w:drawing>
          <wp:inline distT="0" distB="0" distL="0" distR="0">
            <wp:extent cx="2622313" cy="6854024"/>
            <wp:effectExtent l="19050" t="0" r="6587" b="0"/>
            <wp:docPr id="1" name="Image 1" descr="C:\Users\XPS\Desktop\SMQ PP\PS01\Documents\pro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PS\Desktop\SMQ PP\PS01\Documents\proc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44" cy="685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8E9" w:rsidRPr="00887DE9" w:rsidSect="008D1627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ED5" w:rsidRDefault="00DC7ED5" w:rsidP="00887DE9">
      <w:pPr>
        <w:spacing w:after="0" w:line="240" w:lineRule="auto"/>
      </w:pPr>
      <w:r>
        <w:separator/>
      </w:r>
    </w:p>
  </w:endnote>
  <w:endnote w:type="continuationSeparator" w:id="1">
    <w:p w:rsidR="00DC7ED5" w:rsidRDefault="00DC7ED5" w:rsidP="0088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E77941" w:rsidRDefault="00E77941" w:rsidP="005A3D35">
        <w:pPr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 w:rsidR="001C660E"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 w:rsidR="001C660E">
          <w:rPr>
            <w:lang w:val="fr-FR"/>
          </w:rPr>
          <w:fldChar w:fldCharType="separate"/>
        </w:r>
        <w:r w:rsidR="00895E1D">
          <w:rPr>
            <w:noProof/>
            <w:lang w:val="fr-FR"/>
          </w:rPr>
          <w:t>2</w:t>
        </w:r>
        <w:r w:rsidR="001C660E"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 w:rsidR="001C660E"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 w:rsidR="001C660E">
          <w:rPr>
            <w:lang w:val="fr-FR"/>
          </w:rPr>
          <w:fldChar w:fldCharType="separate"/>
        </w:r>
        <w:r w:rsidR="00895E1D">
          <w:rPr>
            <w:noProof/>
            <w:lang w:val="fr-FR"/>
          </w:rPr>
          <w:t>3</w:t>
        </w:r>
        <w:r w:rsidR="001C660E">
          <w:rPr>
            <w:lang w:val="fr-FR"/>
          </w:rPr>
          <w:fldChar w:fldCharType="end"/>
        </w:r>
      </w:p>
    </w:sdtContent>
  </w:sdt>
  <w:p w:rsidR="00E77941" w:rsidRDefault="00E7794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ED5" w:rsidRDefault="00DC7ED5" w:rsidP="00887DE9">
      <w:pPr>
        <w:spacing w:after="0" w:line="240" w:lineRule="auto"/>
      </w:pPr>
      <w:r>
        <w:separator/>
      </w:r>
    </w:p>
  </w:footnote>
  <w:footnote w:type="continuationSeparator" w:id="1">
    <w:p w:rsidR="00DC7ED5" w:rsidRDefault="00DC7ED5" w:rsidP="0088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558" w:type="dxa"/>
      <w:tblLook w:val="04A0"/>
    </w:tblPr>
    <w:tblGrid>
      <w:gridCol w:w="3174"/>
      <w:gridCol w:w="3174"/>
      <w:gridCol w:w="3210"/>
    </w:tblGrid>
    <w:tr w:rsidR="00E77941" w:rsidRPr="00887DE9" w:rsidTr="001D6329">
      <w:trPr>
        <w:trHeight w:val="533"/>
      </w:trPr>
      <w:tc>
        <w:tcPr>
          <w:tcW w:w="3174" w:type="dxa"/>
          <w:vMerge w:val="restart"/>
          <w:vAlign w:val="center"/>
        </w:tcPr>
        <w:p w:rsidR="00E77941" w:rsidRPr="00887DE9" w:rsidRDefault="00E77941" w:rsidP="005A3D35">
          <w:pPr>
            <w:pStyle w:val="En-tte"/>
            <w:jc w:val="center"/>
            <w:rPr>
              <w:lang w:val="fr-FR"/>
            </w:rPr>
          </w:pPr>
          <w:r w:rsidRPr="00887DE9">
            <w:rPr>
              <w:lang w:val="fr-FR"/>
            </w:rPr>
            <w:t>Pharmacie</w:t>
          </w:r>
        </w:p>
      </w:tc>
      <w:tc>
        <w:tcPr>
          <w:tcW w:w="3174" w:type="dxa"/>
          <w:vMerge w:val="restart"/>
          <w:vAlign w:val="center"/>
        </w:tcPr>
        <w:p w:rsidR="00E77941" w:rsidRPr="00887DE9" w:rsidRDefault="00317A91" w:rsidP="005A3D35">
          <w:pPr>
            <w:pStyle w:val="En-tte"/>
            <w:jc w:val="center"/>
            <w:rPr>
              <w:lang w:val="fr-FR"/>
            </w:rPr>
          </w:pPr>
          <w:r>
            <w:rPr>
              <w:lang w:val="fr-FR"/>
            </w:rPr>
            <w:t>Analyse de l’ordonnance</w:t>
          </w:r>
        </w:p>
      </w:tc>
      <w:tc>
        <w:tcPr>
          <w:tcW w:w="3210" w:type="dxa"/>
          <w:vAlign w:val="center"/>
        </w:tcPr>
        <w:p w:rsidR="00E77941" w:rsidRPr="00887DE9" w:rsidRDefault="00E77941" w:rsidP="005A3D35">
          <w:pPr>
            <w:pStyle w:val="En-tte"/>
            <w:jc w:val="center"/>
            <w:rPr>
              <w:lang w:val="fr-FR"/>
            </w:rPr>
          </w:pPr>
          <w:r w:rsidRPr="00887DE9">
            <w:rPr>
              <w:lang w:val="fr-FR"/>
            </w:rPr>
            <w:t>Code P.0</w:t>
          </w:r>
          <w:r>
            <w:rPr>
              <w:lang w:val="fr-FR"/>
            </w:rPr>
            <w:t>1</w:t>
          </w:r>
          <w:r w:rsidR="00317A91">
            <w:rPr>
              <w:lang w:val="fr-FR"/>
            </w:rPr>
            <w:t>.P.002</w:t>
          </w:r>
          <w:r w:rsidR="0062486E">
            <w:rPr>
              <w:lang w:val="fr-FR"/>
            </w:rPr>
            <w:t>/01</w:t>
          </w:r>
        </w:p>
      </w:tc>
    </w:tr>
    <w:tr w:rsidR="00E77941" w:rsidRPr="00887DE9" w:rsidTr="001D6329">
      <w:trPr>
        <w:trHeight w:val="533"/>
      </w:trPr>
      <w:tc>
        <w:tcPr>
          <w:tcW w:w="3174" w:type="dxa"/>
          <w:vMerge/>
          <w:vAlign w:val="center"/>
        </w:tcPr>
        <w:p w:rsidR="00E77941" w:rsidRPr="00887DE9" w:rsidRDefault="00E77941" w:rsidP="005A3D35">
          <w:pPr>
            <w:pStyle w:val="En-tte"/>
            <w:jc w:val="center"/>
            <w:rPr>
              <w:lang w:val="fr-FR"/>
            </w:rPr>
          </w:pPr>
        </w:p>
      </w:tc>
      <w:tc>
        <w:tcPr>
          <w:tcW w:w="3174" w:type="dxa"/>
          <w:vMerge/>
          <w:vAlign w:val="center"/>
        </w:tcPr>
        <w:p w:rsidR="00E77941" w:rsidRPr="00887DE9" w:rsidRDefault="00E77941" w:rsidP="005A3D35">
          <w:pPr>
            <w:pStyle w:val="En-tte"/>
            <w:jc w:val="center"/>
            <w:rPr>
              <w:lang w:val="fr-FR"/>
            </w:rPr>
          </w:pPr>
        </w:p>
      </w:tc>
      <w:tc>
        <w:tcPr>
          <w:tcW w:w="3210" w:type="dxa"/>
          <w:vAlign w:val="center"/>
        </w:tcPr>
        <w:p w:rsidR="00E77941" w:rsidRPr="00887DE9" w:rsidRDefault="00E77941" w:rsidP="005A3D35">
          <w:pPr>
            <w:pStyle w:val="En-tte"/>
            <w:jc w:val="center"/>
            <w:rPr>
              <w:lang w:val="fr-FR"/>
            </w:rPr>
          </w:pPr>
          <w:r w:rsidRPr="00887DE9">
            <w:rPr>
              <w:lang w:val="fr-FR"/>
            </w:rPr>
            <w:t>Date d’application : 18-01-2020</w:t>
          </w:r>
        </w:p>
      </w:tc>
    </w:tr>
  </w:tbl>
  <w:p w:rsidR="00E77941" w:rsidRDefault="00E7794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765"/>
    <w:multiLevelType w:val="hybridMultilevel"/>
    <w:tmpl w:val="1022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0799"/>
    <w:multiLevelType w:val="hybridMultilevel"/>
    <w:tmpl w:val="4870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40F43"/>
    <w:multiLevelType w:val="hybridMultilevel"/>
    <w:tmpl w:val="842C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D2278"/>
    <w:multiLevelType w:val="hybridMultilevel"/>
    <w:tmpl w:val="05FC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C79"/>
    <w:multiLevelType w:val="hybridMultilevel"/>
    <w:tmpl w:val="154E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B78D7"/>
    <w:multiLevelType w:val="hybridMultilevel"/>
    <w:tmpl w:val="EE0E2A86"/>
    <w:lvl w:ilvl="0" w:tplc="CC28D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33CC9"/>
    <w:multiLevelType w:val="hybridMultilevel"/>
    <w:tmpl w:val="637C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813FB"/>
    <w:multiLevelType w:val="hybridMultilevel"/>
    <w:tmpl w:val="5266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DE9"/>
    <w:rsid w:val="0002645D"/>
    <w:rsid w:val="00045F56"/>
    <w:rsid w:val="00136AD1"/>
    <w:rsid w:val="001C660E"/>
    <w:rsid w:val="001D6329"/>
    <w:rsid w:val="002602D6"/>
    <w:rsid w:val="00282B5D"/>
    <w:rsid w:val="002911D9"/>
    <w:rsid w:val="002D1707"/>
    <w:rsid w:val="00317A91"/>
    <w:rsid w:val="003B27FE"/>
    <w:rsid w:val="00456D5F"/>
    <w:rsid w:val="0049290D"/>
    <w:rsid w:val="004C43FA"/>
    <w:rsid w:val="00506C11"/>
    <w:rsid w:val="005A3D35"/>
    <w:rsid w:val="005A5DBB"/>
    <w:rsid w:val="005B4618"/>
    <w:rsid w:val="0062486E"/>
    <w:rsid w:val="0067225B"/>
    <w:rsid w:val="0069660B"/>
    <w:rsid w:val="00733800"/>
    <w:rsid w:val="00883361"/>
    <w:rsid w:val="00887DE9"/>
    <w:rsid w:val="00895E1D"/>
    <w:rsid w:val="008A2906"/>
    <w:rsid w:val="008D1627"/>
    <w:rsid w:val="00924F57"/>
    <w:rsid w:val="009C2B76"/>
    <w:rsid w:val="009D598F"/>
    <w:rsid w:val="00B858D5"/>
    <w:rsid w:val="00CF120C"/>
    <w:rsid w:val="00D27F79"/>
    <w:rsid w:val="00D46BAF"/>
    <w:rsid w:val="00DA594F"/>
    <w:rsid w:val="00DC28E9"/>
    <w:rsid w:val="00DC7ED5"/>
    <w:rsid w:val="00E77941"/>
    <w:rsid w:val="00FB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79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D27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DE9"/>
  </w:style>
  <w:style w:type="paragraph" w:styleId="Pieddepage">
    <w:name w:val="footer"/>
    <w:basedOn w:val="Normal"/>
    <w:link w:val="PieddepageCar"/>
    <w:uiPriority w:val="99"/>
    <w:semiHidden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7DE9"/>
  </w:style>
  <w:style w:type="table" w:styleId="Grilledutableau">
    <w:name w:val="Table Grid"/>
    <w:basedOn w:val="TableauNormal"/>
    <w:uiPriority w:val="59"/>
    <w:rsid w:val="00887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7DE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27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Mohamed MAJD</dc:creator>
  <cp:lastModifiedBy>Rachid Mohamed MAJD</cp:lastModifiedBy>
  <cp:revision>10</cp:revision>
  <dcterms:created xsi:type="dcterms:W3CDTF">2020-01-18T14:07:00Z</dcterms:created>
  <dcterms:modified xsi:type="dcterms:W3CDTF">2020-04-01T21:30:00Z</dcterms:modified>
</cp:coreProperties>
</file>